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33" w:rsidRPr="00C73933" w:rsidRDefault="00C73933" w:rsidP="00C73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393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№9 ГОРОДА ЯРЦЕВА СМОЛЕНСКОЙ ОБЛАСТИ</w:t>
      </w:r>
    </w:p>
    <w:p w:rsidR="00C73933" w:rsidRPr="00C73933" w:rsidRDefault="00C73933" w:rsidP="00C73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933" w:rsidRPr="00C73933" w:rsidRDefault="00C73933" w:rsidP="00C73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933" w:rsidRPr="00C73933" w:rsidRDefault="00C73933" w:rsidP="00C73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933" w:rsidRPr="00C73933" w:rsidRDefault="00C73933" w:rsidP="00C73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933" w:rsidRPr="00C73933" w:rsidRDefault="00C73933" w:rsidP="00C73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933" w:rsidRPr="00C73933" w:rsidRDefault="00C73933" w:rsidP="00C73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933" w:rsidRPr="00C73933" w:rsidRDefault="00C73933" w:rsidP="00C73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933" w:rsidRPr="00C73933" w:rsidRDefault="00C73933" w:rsidP="00C73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933" w:rsidRPr="00C73933" w:rsidRDefault="00C73933" w:rsidP="00C73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933" w:rsidRPr="00C73933" w:rsidRDefault="00C73933" w:rsidP="00C73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933" w:rsidRPr="00C73933" w:rsidRDefault="00C73933" w:rsidP="00C73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933" w:rsidRPr="00C73933" w:rsidRDefault="00C73933" w:rsidP="00C73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933" w:rsidRPr="00C73933" w:rsidRDefault="00C73933" w:rsidP="00C73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933">
        <w:rPr>
          <w:rFonts w:ascii="Times New Roman" w:hAnsi="Times New Roman" w:cs="Times New Roman"/>
          <w:b/>
          <w:sz w:val="28"/>
          <w:szCs w:val="28"/>
        </w:rPr>
        <w:t>Консультация с педагогами ДОУ на тему:</w:t>
      </w:r>
    </w:p>
    <w:p w:rsidR="00C73933" w:rsidRPr="00C73933" w:rsidRDefault="00C73933" w:rsidP="00C73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93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Клиповое мышление</w:t>
      </w:r>
      <w:r w:rsidRPr="00C73933">
        <w:rPr>
          <w:rFonts w:ascii="Times New Roman" w:hAnsi="Times New Roman" w:cs="Times New Roman"/>
          <w:b/>
          <w:sz w:val="28"/>
          <w:szCs w:val="28"/>
        </w:rPr>
        <w:t>»</w:t>
      </w:r>
    </w:p>
    <w:p w:rsidR="00C73933" w:rsidRPr="00C73933" w:rsidRDefault="00C73933" w:rsidP="00C73933">
      <w:pPr>
        <w:tabs>
          <w:tab w:val="left" w:pos="24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933">
        <w:rPr>
          <w:rFonts w:ascii="Times New Roman" w:hAnsi="Times New Roman" w:cs="Times New Roman"/>
          <w:sz w:val="28"/>
          <w:szCs w:val="28"/>
        </w:rPr>
        <w:tab/>
      </w:r>
    </w:p>
    <w:p w:rsidR="00C73933" w:rsidRPr="00C73933" w:rsidRDefault="00C73933" w:rsidP="00C73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933" w:rsidRPr="00C73933" w:rsidRDefault="00C73933" w:rsidP="00C73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933" w:rsidRPr="00C73933" w:rsidRDefault="00C73933" w:rsidP="00C73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933" w:rsidRPr="00C73933" w:rsidRDefault="00C73933" w:rsidP="00C73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933" w:rsidRPr="00C73933" w:rsidRDefault="00C73933" w:rsidP="00C73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933" w:rsidRPr="00C73933" w:rsidRDefault="00C73933" w:rsidP="00C73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933" w:rsidRPr="00C73933" w:rsidRDefault="00C73933" w:rsidP="00C73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933" w:rsidRPr="00C73933" w:rsidRDefault="00C73933" w:rsidP="00C73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933" w:rsidRPr="00C73933" w:rsidRDefault="00C73933" w:rsidP="00C73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933" w:rsidRPr="00C73933" w:rsidRDefault="00C73933" w:rsidP="00C73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933" w:rsidRPr="00C73933" w:rsidRDefault="00C73933" w:rsidP="00C73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933" w:rsidRPr="00C73933" w:rsidRDefault="00C73933" w:rsidP="00C73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933" w:rsidRPr="00C73933" w:rsidRDefault="00C73933" w:rsidP="00C73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933" w:rsidRPr="00C73933" w:rsidRDefault="00C73933" w:rsidP="00C739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3933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73933" w:rsidRPr="00C73933" w:rsidRDefault="00C73933" w:rsidP="00C739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3933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C73933" w:rsidRPr="00C73933" w:rsidRDefault="00C73933" w:rsidP="00C739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73933">
        <w:rPr>
          <w:rFonts w:ascii="Times New Roman" w:hAnsi="Times New Roman" w:cs="Times New Roman"/>
          <w:sz w:val="28"/>
          <w:szCs w:val="28"/>
        </w:rPr>
        <w:t>Сатанова</w:t>
      </w:r>
      <w:proofErr w:type="spellEnd"/>
      <w:r w:rsidRPr="00C73933">
        <w:rPr>
          <w:rFonts w:ascii="Times New Roman" w:hAnsi="Times New Roman" w:cs="Times New Roman"/>
          <w:sz w:val="28"/>
          <w:szCs w:val="28"/>
        </w:rPr>
        <w:t xml:space="preserve"> Мария Владимировна</w:t>
      </w:r>
    </w:p>
    <w:p w:rsidR="00C73933" w:rsidRPr="00C73933" w:rsidRDefault="00C73933" w:rsidP="00C739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3933" w:rsidRPr="00C73933" w:rsidRDefault="00C73933" w:rsidP="00C739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3933" w:rsidRPr="00C73933" w:rsidRDefault="00C73933" w:rsidP="00C739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3933" w:rsidRPr="00C73933" w:rsidRDefault="00C73933" w:rsidP="00C739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3933" w:rsidRPr="00C73933" w:rsidRDefault="00C73933" w:rsidP="00C739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3933" w:rsidRPr="00C73933" w:rsidRDefault="00C73933" w:rsidP="00C739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3933" w:rsidRPr="00C73933" w:rsidRDefault="00C73933" w:rsidP="00C73933">
      <w:pPr>
        <w:rPr>
          <w:rFonts w:ascii="Times New Roman" w:hAnsi="Times New Roman" w:cs="Times New Roman"/>
        </w:rPr>
      </w:pPr>
    </w:p>
    <w:p w:rsidR="00C73933" w:rsidRPr="00C73933" w:rsidRDefault="00C73933" w:rsidP="00C73933">
      <w:pPr>
        <w:rPr>
          <w:rFonts w:ascii="Times New Roman" w:hAnsi="Times New Roman" w:cs="Times New Roman"/>
        </w:rPr>
      </w:pPr>
    </w:p>
    <w:p w:rsidR="00C73933" w:rsidRPr="00C73933" w:rsidRDefault="00C73933" w:rsidP="00C73933">
      <w:pPr>
        <w:rPr>
          <w:rFonts w:ascii="Times New Roman" w:hAnsi="Times New Roman" w:cs="Times New Roman"/>
        </w:rPr>
      </w:pPr>
    </w:p>
    <w:p w:rsidR="00C73933" w:rsidRPr="00C73933" w:rsidRDefault="00C73933" w:rsidP="00C73933">
      <w:pPr>
        <w:rPr>
          <w:rFonts w:ascii="Times New Roman" w:hAnsi="Times New Roman" w:cs="Times New Roman"/>
        </w:rPr>
      </w:pPr>
    </w:p>
    <w:p w:rsidR="000831F1" w:rsidRPr="00C73933" w:rsidRDefault="00C73933" w:rsidP="00C73933">
      <w:pPr>
        <w:spacing w:after="0"/>
        <w:jc w:val="both"/>
        <w:rPr>
          <w:rFonts w:ascii="Times New Roman" w:hAnsi="Times New Roman" w:cs="Times New Roman"/>
          <w:bCs/>
          <w:color w:val="262626"/>
          <w:sz w:val="28"/>
          <w:szCs w:val="28"/>
        </w:rPr>
      </w:pPr>
      <w:r>
        <w:rPr>
          <w:rFonts w:ascii="Times New Roman" w:hAnsi="Times New Roman" w:cs="Times New Roman"/>
          <w:bCs/>
          <w:color w:val="262626"/>
          <w:sz w:val="28"/>
          <w:szCs w:val="28"/>
        </w:rPr>
        <w:lastRenderedPageBreak/>
        <w:t xml:space="preserve">     </w:t>
      </w:r>
      <w:r w:rsidR="00AA1567" w:rsidRPr="00C73933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Бездумные клики по ссылкам в Сети, мельтешение несвязанных между собой новостных сюжетов и рекламных роликов, обрывистые тексты в СМИ делают наше сознание обрывистым и фрагментарным. Сегодня выпускаются целые серии книг, написанных в стиле общения в чате, и снимаются фильмы, построенные по законам клипа (классический пример — «Матрица»). </w:t>
      </w:r>
      <w:proofErr w:type="spellStart"/>
      <w:r w:rsidR="00AA1567" w:rsidRPr="00C73933">
        <w:rPr>
          <w:rFonts w:ascii="Times New Roman" w:hAnsi="Times New Roman" w:cs="Times New Roman"/>
          <w:bCs/>
          <w:color w:val="262626"/>
          <w:sz w:val="28"/>
          <w:szCs w:val="28"/>
        </w:rPr>
        <w:t>Look</w:t>
      </w:r>
      <w:proofErr w:type="spellEnd"/>
      <w:r w:rsidR="00AA1567" w:rsidRPr="00C73933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</w:t>
      </w:r>
      <w:proofErr w:type="spellStart"/>
      <w:r w:rsidR="00AA1567" w:rsidRPr="00C73933">
        <w:rPr>
          <w:rFonts w:ascii="Times New Roman" w:hAnsi="Times New Roman" w:cs="Times New Roman"/>
          <w:bCs/>
          <w:color w:val="262626"/>
          <w:sz w:val="28"/>
          <w:szCs w:val="28"/>
        </w:rPr>
        <w:t>At</w:t>
      </w:r>
      <w:proofErr w:type="spellEnd"/>
      <w:r w:rsidR="00AA1567" w:rsidRPr="00C73933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</w:t>
      </w:r>
      <w:proofErr w:type="spellStart"/>
      <w:r w:rsidR="00AA1567" w:rsidRPr="00C73933">
        <w:rPr>
          <w:rFonts w:ascii="Times New Roman" w:hAnsi="Times New Roman" w:cs="Times New Roman"/>
          <w:bCs/>
          <w:color w:val="262626"/>
          <w:sz w:val="28"/>
          <w:szCs w:val="28"/>
        </w:rPr>
        <w:t>Me</w:t>
      </w:r>
      <w:proofErr w:type="spellEnd"/>
      <w:r w:rsidR="00AA1567" w:rsidRPr="00C73933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выяснил, чем угрожает клиповое мышление и как с ним бороться.</w:t>
      </w:r>
    </w:p>
    <w:p w:rsidR="00AA1567" w:rsidRPr="00C73933" w:rsidRDefault="00C73933" w:rsidP="00C7393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</w:t>
      </w:r>
      <w:r w:rsidR="00AA1567" w:rsidRPr="00C739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Термин «клиповое мышление» появился в середине 1990-х годов и первоначально означал особенность человека воспринимать мир через короткие яркие образы и послания теленовостей или видеоклипов. Слово «</w:t>
      </w:r>
      <w:proofErr w:type="spellStart"/>
      <w:r w:rsidR="00AA1567" w:rsidRPr="00C739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clip</w:t>
      </w:r>
      <w:proofErr w:type="spellEnd"/>
      <w:r w:rsidR="00AA1567" w:rsidRPr="00C739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 переводится с английского как фрагмент текста, вырезка из газеты, отрывок из видео или фильма. Видеоряд большинства музыкальных клипов состоит из цепочки слабо связанных по смыслу кадров. При клиповом мышлении жизнь напоминает видеоклип: человек воспринимает мир не целостно, а как последовательность почти не связанных между собой событий.</w:t>
      </w:r>
    </w:p>
    <w:p w:rsidR="00AA1567" w:rsidRPr="00C73933" w:rsidRDefault="00C73933" w:rsidP="00C7393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</w:t>
      </w:r>
      <w:r w:rsidR="00AA1567" w:rsidRPr="00C739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Современные сериалы, фильмы и мультфильмы создаются для клипового потребителя. Сцены в них идут маленькими блоками, часто сменяя друг друга без логической связи. Пресса наполняется короткими текстами, в которых авторы лишь очерчивают контуры проблем. Телевидение преподносит новости, которые между собой не связаны, потом рекламу, ролики которой тоже никак друг к другу не относятся. В результате человек, не осмыслив одну тему, переходит к потреблению другой.</w:t>
      </w:r>
    </w:p>
    <w:p w:rsidR="00AA1567" w:rsidRPr="00C73933" w:rsidRDefault="00AA1567" w:rsidP="00C73933">
      <w:pPr>
        <w:jc w:val="both"/>
        <w:rPr>
          <w:rFonts w:ascii="Times New Roman" w:hAnsi="Times New Roman" w:cs="Times New Roman"/>
          <w:sz w:val="28"/>
          <w:szCs w:val="28"/>
        </w:rPr>
      </w:pPr>
      <w:r w:rsidRPr="00C73933">
        <w:rPr>
          <w:rFonts w:ascii="Times New Roman" w:hAnsi="Times New Roman" w:cs="Times New Roman"/>
          <w:sz w:val="28"/>
          <w:szCs w:val="28"/>
          <w:lang w:eastAsia="ru-RU"/>
        </w:rPr>
        <w:t>Мир обладателя клипового мышления превращается в калейдоскоп разрозненных фактов и осколков информации. Человек привыкает к постоянной смене сообщений и требует новых. Усиливается желание искать цепляющие заголовки и вирусные ролики, слушать новую музыку, «</w:t>
      </w:r>
      <w:proofErr w:type="spellStart"/>
      <w:r w:rsidRPr="00C73933">
        <w:rPr>
          <w:rFonts w:ascii="Times New Roman" w:hAnsi="Times New Roman" w:cs="Times New Roman"/>
          <w:sz w:val="28"/>
          <w:szCs w:val="28"/>
          <w:lang w:eastAsia="ru-RU"/>
        </w:rPr>
        <w:t>чатиться</w:t>
      </w:r>
      <w:proofErr w:type="spellEnd"/>
      <w:r w:rsidRPr="00C73933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Pr="00C73933">
        <w:rPr>
          <w:rFonts w:ascii="Times New Roman" w:hAnsi="Times New Roman" w:cs="Times New Roman"/>
          <w:sz w:val="28"/>
          <w:szCs w:val="28"/>
        </w:rPr>
        <w:t>редактировать фотографии и так далее.</w:t>
      </w:r>
    </w:p>
    <w:p w:rsidR="00AA1567" w:rsidRPr="00C73933" w:rsidRDefault="00AA1567" w:rsidP="00C73933">
      <w:pPr>
        <w:jc w:val="center"/>
        <w:rPr>
          <w:rFonts w:ascii="Times New Roman" w:hAnsi="Times New Roman" w:cs="Times New Roman"/>
          <w:sz w:val="28"/>
          <w:szCs w:val="28"/>
        </w:rPr>
      </w:pPr>
      <w:r w:rsidRPr="00C73933">
        <w:rPr>
          <w:rFonts w:ascii="Times New Roman" w:hAnsi="Times New Roman" w:cs="Times New Roman"/>
          <w:sz w:val="28"/>
          <w:szCs w:val="28"/>
        </w:rPr>
        <w:t>Плюсы и Минусы клипового мышления</w:t>
      </w:r>
    </w:p>
    <w:p w:rsidR="00AA1567" w:rsidRPr="00C73933" w:rsidRDefault="00AA1567" w:rsidP="00C73933">
      <w:pPr>
        <w:jc w:val="both"/>
        <w:rPr>
          <w:rFonts w:ascii="Times New Roman" w:hAnsi="Times New Roman" w:cs="Times New Roman"/>
          <w:sz w:val="28"/>
          <w:szCs w:val="28"/>
        </w:rPr>
      </w:pPr>
      <w:r w:rsidRPr="00C73933">
        <w:rPr>
          <w:rFonts w:ascii="Times New Roman" w:hAnsi="Times New Roman" w:cs="Times New Roman"/>
          <w:sz w:val="28"/>
          <w:szCs w:val="28"/>
        </w:rPr>
        <w:t>Минус: Человек не способен долго концентрироваться на информации, у него заметно снижается способность к анализу</w:t>
      </w:r>
    </w:p>
    <w:p w:rsidR="00AA1567" w:rsidRPr="00C73933" w:rsidRDefault="00AA1567" w:rsidP="00C73933">
      <w:pPr>
        <w:jc w:val="both"/>
        <w:rPr>
          <w:rFonts w:ascii="Times New Roman" w:hAnsi="Times New Roman" w:cs="Times New Roman"/>
          <w:sz w:val="28"/>
          <w:szCs w:val="28"/>
        </w:rPr>
      </w:pPr>
      <w:r w:rsidRPr="00C73933">
        <w:rPr>
          <w:rFonts w:ascii="Times New Roman" w:hAnsi="Times New Roman" w:cs="Times New Roman"/>
          <w:sz w:val="28"/>
          <w:szCs w:val="28"/>
        </w:rPr>
        <w:t xml:space="preserve">Обладатель клипового мышления не может анализировать ситуацию, поскольку любая информация не задерживается в его сознании и быстро сменяется </w:t>
      </w:r>
      <w:proofErr w:type="gramStart"/>
      <w:r w:rsidRPr="00C73933"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 w:rsidRPr="00C73933">
        <w:rPr>
          <w:rFonts w:ascii="Times New Roman" w:hAnsi="Times New Roman" w:cs="Times New Roman"/>
          <w:sz w:val="28"/>
          <w:szCs w:val="28"/>
        </w:rPr>
        <w:t>.</w:t>
      </w:r>
    </w:p>
    <w:p w:rsidR="00AA1567" w:rsidRPr="00C73933" w:rsidRDefault="00AA1567" w:rsidP="00C73933">
      <w:pPr>
        <w:jc w:val="both"/>
        <w:rPr>
          <w:rFonts w:ascii="Times New Roman" w:hAnsi="Times New Roman" w:cs="Times New Roman"/>
          <w:sz w:val="28"/>
          <w:szCs w:val="28"/>
        </w:rPr>
      </w:pPr>
      <w:r w:rsidRPr="00C73933">
        <w:rPr>
          <w:rFonts w:ascii="Times New Roman" w:hAnsi="Times New Roman" w:cs="Times New Roman"/>
          <w:sz w:val="28"/>
          <w:szCs w:val="28"/>
        </w:rPr>
        <w:t xml:space="preserve">От способа мышления зависит успешность в карьере и жизни. Например, в бизнесе умение анализировать, выделять главное и принимать на основе анализа решения — то есть наличие «продолжительного» мышления — единственная возможность стать успешным менеджером. Его главная </w:t>
      </w:r>
      <w:r w:rsidRPr="00C73933">
        <w:rPr>
          <w:rFonts w:ascii="Times New Roman" w:hAnsi="Times New Roman" w:cs="Times New Roman"/>
          <w:sz w:val="28"/>
          <w:szCs w:val="28"/>
        </w:rPr>
        <w:lastRenderedPageBreak/>
        <w:t>особенность — высокий объем внимания. Во время переговоров важно быть последовательным: всегда помнить о том, какой вопрос является ключевым, и не перескакивать с темы на тему.</w:t>
      </w:r>
    </w:p>
    <w:p w:rsidR="00AA1567" w:rsidRPr="00C73933" w:rsidRDefault="00AA1567" w:rsidP="00C73933">
      <w:pPr>
        <w:jc w:val="both"/>
        <w:rPr>
          <w:rFonts w:ascii="Times New Roman" w:hAnsi="Times New Roman" w:cs="Times New Roman"/>
          <w:sz w:val="28"/>
          <w:szCs w:val="28"/>
        </w:rPr>
      </w:pPr>
      <w:r w:rsidRPr="00C73933">
        <w:rPr>
          <w:rFonts w:ascii="Times New Roman" w:hAnsi="Times New Roman" w:cs="Times New Roman"/>
          <w:sz w:val="28"/>
          <w:szCs w:val="28"/>
        </w:rPr>
        <w:t>Минус: Падает уровень успеваемости и снижается коэффициент усвоения знаний</w:t>
      </w:r>
    </w:p>
    <w:p w:rsidR="00AA1567" w:rsidRPr="00C73933" w:rsidRDefault="00AA1567" w:rsidP="00C73933">
      <w:pPr>
        <w:jc w:val="both"/>
        <w:rPr>
          <w:rFonts w:ascii="Times New Roman" w:hAnsi="Times New Roman" w:cs="Times New Roman"/>
          <w:sz w:val="28"/>
          <w:szCs w:val="28"/>
        </w:rPr>
      </w:pPr>
      <w:r w:rsidRPr="00C73933">
        <w:rPr>
          <w:rFonts w:ascii="Times New Roman" w:hAnsi="Times New Roman" w:cs="Times New Roman"/>
          <w:sz w:val="28"/>
          <w:szCs w:val="28"/>
        </w:rPr>
        <w:t>Педагоги во всём мире бьют тревогу: дети мало читают и не понимают смысла прочитанного. Школьники плохо понимают чужие мысли, потому написать изложение для них — сверхзадача. Ученики быстро забывают то, чему их недавно учили, и не могут осилить произведения классической литературы. В ходе эксперимента старшеклассникам предложили ответить на ряд элементарных вопросов из программы предыдущих классов. Результаты показали, что коэффициент усвоения знаний у школьников — 10 %. «Спасательным кругом» для учеников всё чаще становятся краткие пересказы произведений и готовые домашние задания.</w:t>
      </w:r>
    </w:p>
    <w:p w:rsidR="00AA1567" w:rsidRPr="00C73933" w:rsidRDefault="00AA1567" w:rsidP="00C73933">
      <w:pPr>
        <w:jc w:val="both"/>
        <w:rPr>
          <w:rFonts w:ascii="Times New Roman" w:hAnsi="Times New Roman" w:cs="Times New Roman"/>
          <w:sz w:val="28"/>
          <w:szCs w:val="28"/>
        </w:rPr>
      </w:pPr>
      <w:r w:rsidRPr="00C73933">
        <w:rPr>
          <w:rFonts w:ascii="Times New Roman" w:hAnsi="Times New Roman" w:cs="Times New Roman"/>
          <w:sz w:val="28"/>
          <w:szCs w:val="28"/>
        </w:rPr>
        <w:t>Минус: Люди становятся податливыми к манипуляциям и влиянию</w:t>
      </w:r>
    </w:p>
    <w:p w:rsidR="00AA1567" w:rsidRPr="00C73933" w:rsidRDefault="00AA1567" w:rsidP="00C73933">
      <w:pPr>
        <w:jc w:val="both"/>
        <w:rPr>
          <w:rFonts w:ascii="Times New Roman" w:hAnsi="Times New Roman" w:cs="Times New Roman"/>
          <w:sz w:val="28"/>
          <w:szCs w:val="28"/>
        </w:rPr>
      </w:pPr>
      <w:r w:rsidRPr="00C73933">
        <w:rPr>
          <w:rFonts w:ascii="Times New Roman" w:hAnsi="Times New Roman" w:cs="Times New Roman"/>
          <w:sz w:val="28"/>
          <w:szCs w:val="28"/>
        </w:rPr>
        <w:t xml:space="preserve">Краткость рекламной информации — мощный инструмент продаж. Поскольку в рекламе акцент делается на эмоции, человек теряет здравый смысл и способность анализировать и чаще делает ненужные покупки. После у человека может появиться чувство, будто им </w:t>
      </w:r>
      <w:proofErr w:type="spellStart"/>
      <w:r w:rsidRPr="00C73933">
        <w:rPr>
          <w:rFonts w:ascii="Times New Roman" w:hAnsi="Times New Roman" w:cs="Times New Roman"/>
          <w:sz w:val="28"/>
          <w:szCs w:val="28"/>
        </w:rPr>
        <w:t>сманипулировали</w:t>
      </w:r>
      <w:proofErr w:type="spellEnd"/>
      <w:r w:rsidRPr="00C73933">
        <w:rPr>
          <w:rFonts w:ascii="Times New Roman" w:hAnsi="Times New Roman" w:cs="Times New Roman"/>
          <w:sz w:val="28"/>
          <w:szCs w:val="28"/>
        </w:rPr>
        <w:t xml:space="preserve">, но дать объяснение неприятному «послевкусию» сложно, ведь сознание «затуманили» эмоции. Как пример можно вспомнить один из трогательных </w:t>
      </w:r>
      <w:hyperlink r:id="rId5" w:tgtFrame="_blank" w:history="1">
        <w:r w:rsidRPr="00C739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рекламных роликов </w:t>
        </w:r>
        <w:proofErr w:type="spellStart"/>
        <w:r w:rsidRPr="00C739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iPhone</w:t>
        </w:r>
        <w:proofErr w:type="spellEnd"/>
      </w:hyperlink>
      <w:r w:rsidRPr="00C73933">
        <w:rPr>
          <w:rFonts w:ascii="Times New Roman" w:hAnsi="Times New Roman" w:cs="Times New Roman"/>
          <w:sz w:val="28"/>
          <w:szCs w:val="28"/>
        </w:rPr>
        <w:t>, приуроченный к Рождеству.</w:t>
      </w:r>
    </w:p>
    <w:p w:rsidR="00AA1567" w:rsidRPr="00C73933" w:rsidRDefault="00AA1567" w:rsidP="00C73933">
      <w:pPr>
        <w:jc w:val="both"/>
        <w:rPr>
          <w:rFonts w:ascii="Times New Roman" w:hAnsi="Times New Roman" w:cs="Times New Roman"/>
          <w:sz w:val="28"/>
          <w:szCs w:val="28"/>
        </w:rPr>
      </w:pPr>
      <w:r w:rsidRPr="00C73933">
        <w:rPr>
          <w:rFonts w:ascii="Times New Roman" w:hAnsi="Times New Roman" w:cs="Times New Roman"/>
          <w:sz w:val="28"/>
          <w:szCs w:val="28"/>
        </w:rPr>
        <w:t xml:space="preserve">минус: Ослабляет чувство сопереживания </w:t>
      </w:r>
    </w:p>
    <w:p w:rsidR="00AA1567" w:rsidRPr="00C73933" w:rsidRDefault="00AA1567" w:rsidP="00C73933">
      <w:pPr>
        <w:jc w:val="both"/>
        <w:rPr>
          <w:rFonts w:ascii="Times New Roman" w:hAnsi="Times New Roman" w:cs="Times New Roman"/>
          <w:sz w:val="28"/>
          <w:szCs w:val="28"/>
        </w:rPr>
      </w:pPr>
      <w:r w:rsidRPr="00C73933">
        <w:rPr>
          <w:rFonts w:ascii="Times New Roman" w:hAnsi="Times New Roman" w:cs="Times New Roman"/>
          <w:sz w:val="28"/>
          <w:szCs w:val="28"/>
        </w:rPr>
        <w:t xml:space="preserve">Жестокость и насилие, которые ежедневно поглощают люди с экранов телевизоров и каналов на </w:t>
      </w:r>
      <w:proofErr w:type="spellStart"/>
      <w:r w:rsidRPr="00C73933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C73933">
        <w:rPr>
          <w:rFonts w:ascii="Times New Roman" w:hAnsi="Times New Roman" w:cs="Times New Roman"/>
          <w:sz w:val="28"/>
          <w:szCs w:val="28"/>
        </w:rPr>
        <w:t>, постепенно повышает порог человеческой чувствительности к переживаниям других. В момент, когда в мире случаются громкие трагедии, люди начинают сочувствовать и сопереживать погибшим, однако «градус сочувствия» резко падает, ведь за это время через сознание людей прошли тонны новой информации. Клиповое мышление — мышление сиюминутного восприятия, минутной реакции.</w:t>
      </w:r>
    </w:p>
    <w:p w:rsidR="00AA1567" w:rsidRPr="00C73933" w:rsidRDefault="00AA1567" w:rsidP="00C73933">
      <w:pPr>
        <w:jc w:val="both"/>
        <w:rPr>
          <w:rFonts w:ascii="Times New Roman" w:hAnsi="Times New Roman" w:cs="Times New Roman"/>
          <w:sz w:val="28"/>
          <w:szCs w:val="28"/>
        </w:rPr>
      </w:pPr>
      <w:r w:rsidRPr="00C73933">
        <w:rPr>
          <w:rFonts w:ascii="Times New Roman" w:hAnsi="Times New Roman" w:cs="Times New Roman"/>
          <w:sz w:val="28"/>
          <w:szCs w:val="28"/>
        </w:rPr>
        <w:t>Плюс: Защищает мозг от информационной перегрузки</w:t>
      </w:r>
    </w:p>
    <w:p w:rsidR="00AA1567" w:rsidRPr="00C73933" w:rsidRDefault="00AA1567" w:rsidP="00C73933">
      <w:pPr>
        <w:jc w:val="both"/>
        <w:rPr>
          <w:rFonts w:ascii="Times New Roman" w:hAnsi="Times New Roman" w:cs="Times New Roman"/>
          <w:sz w:val="28"/>
          <w:szCs w:val="28"/>
        </w:rPr>
      </w:pPr>
      <w:r w:rsidRPr="00C73933">
        <w:rPr>
          <w:rFonts w:ascii="Times New Roman" w:hAnsi="Times New Roman" w:cs="Times New Roman"/>
          <w:sz w:val="28"/>
          <w:szCs w:val="28"/>
        </w:rPr>
        <w:t xml:space="preserve">Многие специалисты называют клиповое мышление механизмом адаптации к развитию информационных технологий и данностью XXI веку. Сознание современного человека естественным образом подстраивается под </w:t>
      </w:r>
      <w:r w:rsidRPr="00C73933">
        <w:rPr>
          <w:rFonts w:ascii="Times New Roman" w:hAnsi="Times New Roman" w:cs="Times New Roman"/>
          <w:sz w:val="28"/>
          <w:szCs w:val="28"/>
        </w:rPr>
        <w:lastRenderedPageBreak/>
        <w:t>необходимость реагировать на терабайты информации, которые поступают из десятков разных источников, включая интернет.</w:t>
      </w:r>
    </w:p>
    <w:p w:rsidR="00AA1567" w:rsidRPr="00C73933" w:rsidRDefault="00AA1567" w:rsidP="00C73933">
      <w:pPr>
        <w:jc w:val="both"/>
        <w:rPr>
          <w:rFonts w:ascii="Times New Roman" w:hAnsi="Times New Roman" w:cs="Times New Roman"/>
          <w:sz w:val="28"/>
          <w:szCs w:val="28"/>
        </w:rPr>
      </w:pPr>
      <w:r w:rsidRPr="00C73933">
        <w:rPr>
          <w:rFonts w:ascii="Times New Roman" w:hAnsi="Times New Roman" w:cs="Times New Roman"/>
          <w:sz w:val="28"/>
          <w:szCs w:val="28"/>
        </w:rPr>
        <w:t>Плюс: Развивает многозадачность</w:t>
      </w:r>
    </w:p>
    <w:p w:rsidR="00AA1567" w:rsidRPr="00C73933" w:rsidRDefault="00AA1567" w:rsidP="00C73933">
      <w:pPr>
        <w:jc w:val="both"/>
        <w:rPr>
          <w:rFonts w:ascii="Times New Roman" w:hAnsi="Times New Roman" w:cs="Times New Roman"/>
          <w:sz w:val="28"/>
          <w:szCs w:val="28"/>
        </w:rPr>
      </w:pPr>
      <w:r w:rsidRPr="00C73933">
        <w:rPr>
          <w:rFonts w:ascii="Times New Roman" w:hAnsi="Times New Roman" w:cs="Times New Roman"/>
          <w:sz w:val="28"/>
          <w:szCs w:val="28"/>
        </w:rPr>
        <w:t>Американский психолог Лари Розен в книге «Я, моё пространство и я: воспитание сетевого поколения» отмечает, что сильная сторона «поколения интернета» (</w:t>
      </w:r>
      <w:proofErr w:type="spellStart"/>
      <w:r w:rsidRPr="00C73933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C73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933">
        <w:rPr>
          <w:rFonts w:ascii="Times New Roman" w:hAnsi="Times New Roman" w:cs="Times New Roman"/>
          <w:sz w:val="28"/>
          <w:szCs w:val="28"/>
        </w:rPr>
        <w:t>Generation</w:t>
      </w:r>
      <w:proofErr w:type="spellEnd"/>
      <w:r w:rsidRPr="00C73933">
        <w:rPr>
          <w:rFonts w:ascii="Times New Roman" w:hAnsi="Times New Roman" w:cs="Times New Roman"/>
          <w:sz w:val="28"/>
          <w:szCs w:val="28"/>
        </w:rPr>
        <w:t xml:space="preserve">) — возросшая способность к многозадачности. Такие люди могут одновременно слушать музыку, общаться в чате, </w:t>
      </w:r>
      <w:proofErr w:type="spellStart"/>
      <w:r w:rsidRPr="00C73933">
        <w:rPr>
          <w:rFonts w:ascii="Times New Roman" w:hAnsi="Times New Roman" w:cs="Times New Roman"/>
          <w:sz w:val="28"/>
          <w:szCs w:val="28"/>
        </w:rPr>
        <w:t>сёрфить</w:t>
      </w:r>
      <w:proofErr w:type="spellEnd"/>
      <w:r w:rsidRPr="00C73933">
        <w:rPr>
          <w:rFonts w:ascii="Times New Roman" w:hAnsi="Times New Roman" w:cs="Times New Roman"/>
          <w:sz w:val="28"/>
          <w:szCs w:val="28"/>
        </w:rPr>
        <w:t xml:space="preserve"> по интернету, редактировать фото и делать при этом уроки или работать.</w:t>
      </w:r>
    </w:p>
    <w:p w:rsidR="00AA1567" w:rsidRPr="00C73933" w:rsidRDefault="00AA1567" w:rsidP="00C73933">
      <w:pPr>
        <w:jc w:val="both"/>
        <w:rPr>
          <w:rFonts w:ascii="Times New Roman" w:hAnsi="Times New Roman" w:cs="Times New Roman"/>
          <w:sz w:val="28"/>
          <w:szCs w:val="28"/>
        </w:rPr>
      </w:pPr>
      <w:r w:rsidRPr="00C73933">
        <w:rPr>
          <w:rFonts w:ascii="Times New Roman" w:hAnsi="Times New Roman" w:cs="Times New Roman"/>
          <w:sz w:val="28"/>
          <w:szCs w:val="28"/>
        </w:rPr>
        <w:t xml:space="preserve">Плюс: Ускоряет реакцию        </w:t>
      </w:r>
    </w:p>
    <w:p w:rsidR="00AA1567" w:rsidRPr="00C73933" w:rsidRDefault="00AA1567" w:rsidP="00C73933">
      <w:pPr>
        <w:jc w:val="both"/>
        <w:rPr>
          <w:rFonts w:ascii="Times New Roman" w:hAnsi="Times New Roman" w:cs="Times New Roman"/>
          <w:sz w:val="28"/>
          <w:szCs w:val="28"/>
        </w:rPr>
      </w:pPr>
      <w:r w:rsidRPr="00C73933">
        <w:rPr>
          <w:rFonts w:ascii="Times New Roman" w:hAnsi="Times New Roman" w:cs="Times New Roman"/>
          <w:sz w:val="28"/>
          <w:szCs w:val="28"/>
        </w:rPr>
        <w:t xml:space="preserve">Известный британский футуролог Джеймс Мартин, который предсказал появление интернета, разделил людей на два типа. Первый тип — «люди книги» — получают информацию от чтения и обладают «продолжительным» мышлением. Второй тип — «люди экрана» — наделены клиповым мышлением. Преимущество </w:t>
      </w:r>
      <w:proofErr w:type="gramStart"/>
      <w:r w:rsidRPr="00C73933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C73933">
        <w:rPr>
          <w:rFonts w:ascii="Times New Roman" w:hAnsi="Times New Roman" w:cs="Times New Roman"/>
          <w:sz w:val="28"/>
          <w:szCs w:val="28"/>
        </w:rPr>
        <w:t xml:space="preserve"> в том, что они обладают скоростным откликом и быстрее реагируют на любые стимулы и изменения.</w:t>
      </w:r>
    </w:p>
    <w:p w:rsidR="00AA1567" w:rsidRPr="00C73933" w:rsidRDefault="00AA1567" w:rsidP="00C73933">
      <w:pPr>
        <w:jc w:val="center"/>
        <w:rPr>
          <w:rFonts w:ascii="Times New Roman" w:hAnsi="Times New Roman" w:cs="Times New Roman"/>
          <w:sz w:val="28"/>
          <w:szCs w:val="28"/>
        </w:rPr>
      </w:pPr>
      <w:r w:rsidRPr="00C73933">
        <w:rPr>
          <w:rFonts w:ascii="Times New Roman" w:hAnsi="Times New Roman" w:cs="Times New Roman"/>
          <w:sz w:val="28"/>
          <w:szCs w:val="28"/>
        </w:rPr>
        <w:t>Как бороться с минусами клипового мышления?</w:t>
      </w:r>
    </w:p>
    <w:p w:rsidR="00AA1567" w:rsidRPr="00C73933" w:rsidRDefault="00AA1567" w:rsidP="00C73933">
      <w:pPr>
        <w:jc w:val="both"/>
        <w:rPr>
          <w:rFonts w:ascii="Times New Roman" w:hAnsi="Times New Roman" w:cs="Times New Roman"/>
          <w:sz w:val="28"/>
          <w:szCs w:val="28"/>
        </w:rPr>
      </w:pPr>
      <w:r w:rsidRPr="00C73933">
        <w:rPr>
          <w:rFonts w:ascii="Times New Roman" w:hAnsi="Times New Roman" w:cs="Times New Roman"/>
          <w:sz w:val="28"/>
          <w:szCs w:val="28"/>
        </w:rPr>
        <w:t xml:space="preserve">В некоторых странах проводятся специальные тренинги по борьбе с клиповым мышлением. На них учат концентрировать внимание и анализировать информацию. А в Соединённых Штатах рассеянное внимание у школьников лечат медикаментозно. </w:t>
      </w:r>
      <w:proofErr w:type="spellStart"/>
      <w:r w:rsidRPr="00C73933">
        <w:rPr>
          <w:rFonts w:ascii="Times New Roman" w:hAnsi="Times New Roman" w:cs="Times New Roman"/>
          <w:sz w:val="28"/>
          <w:szCs w:val="28"/>
        </w:rPr>
        <w:t>Look</w:t>
      </w:r>
      <w:proofErr w:type="spellEnd"/>
      <w:r w:rsidRPr="00C73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933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C73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933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C73933">
        <w:rPr>
          <w:rFonts w:ascii="Times New Roman" w:hAnsi="Times New Roman" w:cs="Times New Roman"/>
          <w:sz w:val="28"/>
          <w:szCs w:val="28"/>
        </w:rPr>
        <w:t>, в свою очередь, составил список простых и универсальных способов борьбы с отрицательными сторонами клипового мышления.</w:t>
      </w:r>
    </w:p>
    <w:p w:rsidR="00AA1567" w:rsidRPr="00C73933" w:rsidRDefault="00AA1567" w:rsidP="00C73933">
      <w:pPr>
        <w:spacing w:after="0" w:line="540" w:lineRule="atLeast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739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</w:t>
      </w:r>
      <w:r w:rsidRPr="00C73933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Метод парадоксов»</w:t>
      </w:r>
    </w:p>
    <w:p w:rsidR="00AA1567" w:rsidRPr="00C73933" w:rsidRDefault="00C73933" w:rsidP="00C7393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</w:t>
      </w:r>
      <w:r w:rsidR="00AA1567" w:rsidRPr="00C739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Михаил </w:t>
      </w:r>
      <w:proofErr w:type="spellStart"/>
      <w:r w:rsidR="00AA1567" w:rsidRPr="00C739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Казиник</w:t>
      </w:r>
      <w:proofErr w:type="spellEnd"/>
      <w:r w:rsidR="00AA1567" w:rsidRPr="00C739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профессор и педагог с мировым именем, в своей практике использовал «метод парадоксов», который развивает аналитические способности и критическое мышление. Парадокс значит противоречие. Исследования показали, что дети с пассивным сознанием принимают утверждения учителя на веру. Но когда учитель озвучивает два взаимоисключающих утверждения, как правило, ученики задумываются.</w:t>
      </w:r>
    </w:p>
    <w:p w:rsidR="00AA1567" w:rsidRPr="00C73933" w:rsidRDefault="00AA1567" w:rsidP="00C7393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739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Например: Моцарт — гениальный культовый композитор, который, написал несчётное множество музыкальных произведений, умирает в нищете. Бетховен сочинял грандиозные симфонии, но при этом был глухим. Шопену поставили диагноз туберкулёз и предрекли, что проживёт он не больше двух лет, но композитор продолжил давать концерты и писать музыку и прожил </w:t>
      </w:r>
      <w:r w:rsidRPr="00C739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двадцать лет! Как это объяснить? Поиск парадоксов и противоречий — удобное упражнение, которое искореняет потребительское отношение к информации и учит размышлять.</w:t>
      </w:r>
    </w:p>
    <w:p w:rsidR="00AA1567" w:rsidRPr="00C73933" w:rsidRDefault="00AA1567" w:rsidP="00C73933">
      <w:pPr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C73933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Чтение художественной и философской литературы</w:t>
      </w:r>
    </w:p>
    <w:p w:rsidR="00AA1567" w:rsidRPr="00C73933" w:rsidRDefault="00C73933" w:rsidP="00C7393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</w:t>
      </w:r>
      <w:r w:rsidR="00AA1567" w:rsidRPr="00C739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своей статье «</w:t>
      </w:r>
      <w:proofErr w:type="spellStart"/>
      <w:r w:rsidR="00AA1567" w:rsidRPr="00C739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Google</w:t>
      </w:r>
      <w:proofErr w:type="spellEnd"/>
      <w:r w:rsidR="00AA1567" w:rsidRPr="00C739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делает нас глупее?» американский писатель и публицист Николас </w:t>
      </w:r>
      <w:proofErr w:type="spellStart"/>
      <w:r w:rsidR="00AA1567" w:rsidRPr="00C739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Карр</w:t>
      </w:r>
      <w:proofErr w:type="spellEnd"/>
      <w:r w:rsidR="00AA1567" w:rsidRPr="00C739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признался, что после прочтения им двух-трёх страниц текста внимание его рассеивается и появляется желание найти себе другое занятие. Таковы «издержки» клипового мышления, и для борьбы с ними специалисты советуют читать классиков. Их произведения тренируют умение анализировать. В отличие от телевидения, где восприятием зрителя управляют, при чтении художественной литературы человек создаёт образы самостоятельно.</w:t>
      </w:r>
    </w:p>
    <w:p w:rsidR="00AA1567" w:rsidRPr="00C73933" w:rsidRDefault="00C73933" w:rsidP="00C7393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</w:t>
      </w:r>
      <w:r w:rsidR="00AA1567" w:rsidRPr="00C739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Некоторые преподаватели заставляют своих студентов читать современных философов — </w:t>
      </w:r>
      <w:proofErr w:type="spellStart"/>
      <w:r w:rsidR="00AA1567" w:rsidRPr="00C739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Лиотара</w:t>
      </w:r>
      <w:proofErr w:type="spellEnd"/>
      <w:r w:rsidR="00AA1567" w:rsidRPr="00C739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="00AA1567" w:rsidRPr="00C739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Бодрийяра</w:t>
      </w:r>
      <w:proofErr w:type="spellEnd"/>
      <w:r w:rsidR="00AA1567" w:rsidRPr="00C739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Барта, Фуко, Бахтина, Лосева. Считается, что через философские труды можно научиться строить цепочку от общего к частному. Правда, для неподготовленного обладателя клипового мышления читать философов на порядок сложнее, чем классиков.</w:t>
      </w:r>
    </w:p>
    <w:p w:rsidR="00AA1567" w:rsidRPr="00C73933" w:rsidRDefault="00AA1567" w:rsidP="00C7393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739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Для выработки усидчивости новичкам рекомендуется ставить на время чтения будильник. Сначала можно прерываться от книги каждые 10 минут, потом 20, 30 и так далее. В паузах полезно пересказывать прочитанные отрывки и анализировать поступки героев, а ещё лучше — </w:t>
      </w:r>
      <w:proofErr w:type="spellStart"/>
      <w:r w:rsidRPr="00C739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тезисно</w:t>
      </w:r>
      <w:proofErr w:type="spellEnd"/>
      <w:r w:rsidRPr="00C739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конспектировать </w:t>
      </w:r>
      <w:proofErr w:type="gramStart"/>
      <w:r w:rsidRPr="00C739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прочитанное</w:t>
      </w:r>
      <w:proofErr w:type="gramEnd"/>
      <w:r w:rsidRPr="00C739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Результат — аналитический ум и порядок в голове.</w:t>
      </w:r>
    </w:p>
    <w:p w:rsidR="00AA1567" w:rsidRPr="00C73933" w:rsidRDefault="00AA1567" w:rsidP="00C73933">
      <w:pPr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C73933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Дискуссии и поиск альтернативной точки зрения</w:t>
      </w:r>
    </w:p>
    <w:p w:rsidR="00AA1567" w:rsidRPr="00C73933" w:rsidRDefault="00C73933" w:rsidP="00C7393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</w:t>
      </w:r>
      <w:r w:rsidR="00AA1567" w:rsidRPr="00C739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Чтобы глубоко и последовательно мыслить, нужно анализировать и понимать позиции людей с противоположными взглядами. Видеть только единственную точку зрения — всегда опасно. Об этом говорила </w:t>
      </w:r>
      <w:proofErr w:type="spellStart"/>
      <w:r w:rsidR="00AA1567" w:rsidRPr="00C739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Чимаманда</w:t>
      </w:r>
      <w:proofErr w:type="spellEnd"/>
      <w:r w:rsidR="00AA1567" w:rsidRPr="00C739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="00AA1567" w:rsidRPr="00C739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Адичи</w:t>
      </w:r>
      <w:proofErr w:type="spellEnd"/>
      <w:r w:rsidR="00AA1567" w:rsidRPr="00C739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нигерийская писательница, в своём выступлении на конференции TED.</w:t>
      </w:r>
    </w:p>
    <w:p w:rsidR="00C73933" w:rsidRDefault="00C73933" w:rsidP="00C73933">
      <w:pPr>
        <w:spacing w:after="0"/>
        <w:jc w:val="both"/>
        <w:rPr>
          <w:rFonts w:ascii="Times New Roman" w:hAnsi="Times New Roman" w:cs="Times New Roman"/>
          <w:color w:val="262626"/>
          <w:spacing w:val="-84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84"/>
          <w:sz w:val="28"/>
          <w:szCs w:val="28"/>
        </w:rPr>
        <w:t xml:space="preserve">       </w:t>
      </w:r>
    </w:p>
    <w:p w:rsidR="00AA1567" w:rsidRPr="00C73933" w:rsidRDefault="00C73933" w:rsidP="00C73933">
      <w:pPr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84"/>
          <w:sz w:val="28"/>
          <w:szCs w:val="28"/>
        </w:rPr>
        <w:t xml:space="preserve">     </w:t>
      </w:r>
      <w:r w:rsidR="00AA1567" w:rsidRPr="00C73933">
        <w:rPr>
          <w:rFonts w:ascii="Times New Roman" w:hAnsi="Times New Roman" w:cs="Times New Roman"/>
          <w:color w:val="262626"/>
          <w:spacing w:val="-84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262626"/>
          <w:spacing w:val="-84"/>
          <w:sz w:val="28"/>
          <w:szCs w:val="28"/>
        </w:rPr>
        <w:t xml:space="preserve"> </w:t>
      </w:r>
      <w:r w:rsidR="00AA1567" w:rsidRPr="00C73933">
        <w:rPr>
          <w:rFonts w:ascii="Times New Roman" w:hAnsi="Times New Roman" w:cs="Times New Roman"/>
          <w:color w:val="262626"/>
          <w:sz w:val="28"/>
          <w:szCs w:val="28"/>
        </w:rPr>
        <w:t xml:space="preserve">любом вопросе нужно искать противоположный взгляд. Обсуждение и участие в дискуссионных клубах и круглых столах делает человека трезвомыслящим. Причём лучше всего участвовать именно в дискуссиях, а не в полемике. В процессе полемики люди просто отстаивают свою позицию и хотят победить, участники же дискуссии защищают свои точки зрения, но пытаются понять друг друга и найти истину. </w:t>
      </w:r>
      <w:proofErr w:type="gramStart"/>
      <w:r w:rsidR="00AA1567" w:rsidRPr="00C73933">
        <w:rPr>
          <w:rFonts w:ascii="Times New Roman" w:hAnsi="Times New Roman" w:cs="Times New Roman"/>
          <w:color w:val="262626"/>
          <w:sz w:val="28"/>
          <w:szCs w:val="28"/>
        </w:rPr>
        <w:t>Важны</w:t>
      </w:r>
      <w:proofErr w:type="gramEnd"/>
      <w:r w:rsidR="00AA1567" w:rsidRPr="00C73933">
        <w:rPr>
          <w:rFonts w:ascii="Times New Roman" w:hAnsi="Times New Roman" w:cs="Times New Roman"/>
          <w:color w:val="262626"/>
          <w:sz w:val="28"/>
          <w:szCs w:val="28"/>
        </w:rPr>
        <w:t xml:space="preserve"> и полемика, и дискуссия, но именно второе развивает умение и желание думать.</w:t>
      </w:r>
    </w:p>
    <w:p w:rsidR="00AA1567" w:rsidRPr="00C73933" w:rsidRDefault="00AA1567" w:rsidP="00C73933">
      <w:pPr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C73933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День отдыха от информации</w:t>
      </w:r>
    </w:p>
    <w:p w:rsidR="00AA1567" w:rsidRPr="00C73933" w:rsidRDefault="00C73933" w:rsidP="00C7393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 xml:space="preserve">      </w:t>
      </w:r>
      <w:r w:rsidR="00AA1567" w:rsidRPr="00C739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Ограничить себя в потреблении информации — мудрое решение в эпоху информационного бума. Эксперты предлагают ввести личный «</w:t>
      </w:r>
      <w:hyperlink r:id="rId6" w:history="1">
        <w:r w:rsidR="00AA1567" w:rsidRPr="00C739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День отдыха от информации</w:t>
        </w:r>
      </w:hyperlink>
      <w:r w:rsidR="00AA1567" w:rsidRPr="00C7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AA1567" w:rsidRPr="00C739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этот день нельзя ничего смотреть или читать. Потребление заменяется созиданием и творчеством: можно писать, рисовать, общаться офлайн. Без баланса между потреблением и созданием нового человек — всего лишь машина для обеспечения работы рынка.</w:t>
      </w:r>
    </w:p>
    <w:p w:rsidR="00AA1567" w:rsidRPr="00C73933" w:rsidRDefault="00C73933" w:rsidP="00C7393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</w:t>
      </w:r>
      <w:r w:rsidR="00AA1567" w:rsidRPr="00C739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остальные дни важно следить за способом поглощения информации. Например, хотя бы частично заменить судорожное переключение каналов («</w:t>
      </w:r>
      <w:proofErr w:type="spellStart"/>
      <w:r w:rsidR="00AA1567" w:rsidRPr="00C739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зеппинг</w:t>
      </w:r>
      <w:proofErr w:type="spellEnd"/>
      <w:r w:rsidR="00AA1567" w:rsidRPr="00C739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») и чтение кратких материалов на просмотр полноценных фильмов (а лучше театральных представлений) и продолжительное чтение больших текстов.</w:t>
      </w:r>
    </w:p>
    <w:p w:rsidR="00AA1567" w:rsidRPr="00C73933" w:rsidRDefault="00C73933" w:rsidP="00C7393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AA1567" w:rsidRPr="00C739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Нужно понимать, что клиповое мышление — не диагноз, а вынужденное явление в эпоху информационных технологий, у которого есть как плюсы, так и минусы.</w:t>
      </w:r>
    </w:p>
    <w:p w:rsidR="00AA1567" w:rsidRPr="00C73933" w:rsidRDefault="00AA1567" w:rsidP="00C7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A1567" w:rsidRPr="00C73933" w:rsidSect="00C7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67"/>
    <w:rsid w:val="00196D9C"/>
    <w:rsid w:val="0043573A"/>
    <w:rsid w:val="00AA1567"/>
    <w:rsid w:val="00C73933"/>
    <w:rsid w:val="00E2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-sm1">
    <w:name w:val="body-sm1"/>
    <w:basedOn w:val="a"/>
    <w:rsid w:val="00AA1567"/>
    <w:pPr>
      <w:spacing w:after="450" w:line="270" w:lineRule="atLeast"/>
    </w:pPr>
    <w:rPr>
      <w:rFonts w:ascii="Proxima Nova" w:eastAsia="Times New Roman" w:hAnsi="Proxima Nova" w:cs="Times New Roman"/>
      <w:sz w:val="21"/>
      <w:szCs w:val="21"/>
      <w:lang w:eastAsia="ru-RU"/>
    </w:rPr>
  </w:style>
  <w:style w:type="paragraph" w:customStyle="1" w:styleId="body-sm2">
    <w:name w:val="body-sm2"/>
    <w:basedOn w:val="a"/>
    <w:rsid w:val="00AA1567"/>
    <w:pPr>
      <w:spacing w:after="0" w:line="270" w:lineRule="atLeast"/>
    </w:pPr>
    <w:rPr>
      <w:rFonts w:ascii="Proxima Nova" w:eastAsia="Times New Roman" w:hAnsi="Proxima Nova" w:cs="Times New Roman"/>
      <w:sz w:val="21"/>
      <w:szCs w:val="21"/>
      <w:lang w:eastAsia="ru-RU"/>
    </w:rPr>
  </w:style>
  <w:style w:type="character" w:styleId="a3">
    <w:name w:val="Hyperlink"/>
    <w:basedOn w:val="a0"/>
    <w:uiPriority w:val="99"/>
    <w:unhideWhenUsed/>
    <w:rsid w:val="00C739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-sm1">
    <w:name w:val="body-sm1"/>
    <w:basedOn w:val="a"/>
    <w:rsid w:val="00AA1567"/>
    <w:pPr>
      <w:spacing w:after="450" w:line="270" w:lineRule="atLeast"/>
    </w:pPr>
    <w:rPr>
      <w:rFonts w:ascii="Proxima Nova" w:eastAsia="Times New Roman" w:hAnsi="Proxima Nova" w:cs="Times New Roman"/>
      <w:sz w:val="21"/>
      <w:szCs w:val="21"/>
      <w:lang w:eastAsia="ru-RU"/>
    </w:rPr>
  </w:style>
  <w:style w:type="paragraph" w:customStyle="1" w:styleId="body-sm2">
    <w:name w:val="body-sm2"/>
    <w:basedOn w:val="a"/>
    <w:rsid w:val="00AA1567"/>
    <w:pPr>
      <w:spacing w:after="0" w:line="270" w:lineRule="atLeast"/>
    </w:pPr>
    <w:rPr>
      <w:rFonts w:ascii="Proxima Nova" w:eastAsia="Times New Roman" w:hAnsi="Proxima Nova" w:cs="Times New Roman"/>
      <w:sz w:val="21"/>
      <w:szCs w:val="21"/>
      <w:lang w:eastAsia="ru-RU"/>
    </w:rPr>
  </w:style>
  <w:style w:type="character" w:styleId="a3">
    <w:name w:val="Hyperlink"/>
    <w:basedOn w:val="a0"/>
    <w:uiPriority w:val="99"/>
    <w:unhideWhenUsed/>
    <w:rsid w:val="00C739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8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84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52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37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0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53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19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7334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54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35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3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26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75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28426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2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2278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1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1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53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8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16903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75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52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38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662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1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223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2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7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23251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9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9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9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8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131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9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2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0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457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7144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1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2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01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761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3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9383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52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959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4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0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70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02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4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592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55110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5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67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51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26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2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6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7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591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63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05223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1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3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21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5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9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46342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75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7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8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33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4617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4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6767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13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11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871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19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kedudin.com/2013/02/den-otdyiha-ot-informatsii-den-tvorchestva/" TargetMode="External"/><Relationship Id="rId5" Type="http://schemas.openxmlformats.org/officeDocument/2006/relationships/hyperlink" Target="https://www.youtube.com/watch?v=v76f6KPSJ2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Win.8</dc:creator>
  <cp:lastModifiedBy>HP</cp:lastModifiedBy>
  <cp:revision>2</cp:revision>
  <dcterms:created xsi:type="dcterms:W3CDTF">2018-03-31T14:41:00Z</dcterms:created>
  <dcterms:modified xsi:type="dcterms:W3CDTF">2018-03-31T14:41:00Z</dcterms:modified>
</cp:coreProperties>
</file>