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F0" w:rsidRPr="007E303F" w:rsidRDefault="008A67F0" w:rsidP="007E303F">
      <w:pPr>
        <w:spacing w:after="150" w:line="390" w:lineRule="atLeast"/>
        <w:jc w:val="center"/>
        <w:outlineLvl w:val="0"/>
        <w:rPr>
          <w:rFonts w:ascii="Helvetica" w:eastAsia="Times New Roman" w:hAnsi="Helvetica" w:cs="Helvetica"/>
          <w:spacing w:val="-12"/>
          <w:kern w:val="36"/>
          <w:sz w:val="28"/>
          <w:szCs w:val="28"/>
          <w:lang w:eastAsia="ru-RU"/>
        </w:rPr>
      </w:pPr>
      <w:r w:rsidRPr="007E303F">
        <w:rPr>
          <w:rFonts w:ascii="Helvetica" w:eastAsia="Times New Roman" w:hAnsi="Helvetica" w:cs="Helvetica"/>
          <w:spacing w:val="-12"/>
          <w:kern w:val="36"/>
          <w:sz w:val="28"/>
          <w:szCs w:val="28"/>
          <w:lang w:eastAsia="ru-RU"/>
        </w:rPr>
        <w:fldChar w:fldCharType="begin"/>
      </w:r>
      <w:r w:rsidRPr="007E303F">
        <w:rPr>
          <w:rFonts w:ascii="Helvetica" w:eastAsia="Times New Roman" w:hAnsi="Helvetica" w:cs="Helvetica"/>
          <w:spacing w:val="-12"/>
          <w:kern w:val="36"/>
          <w:sz w:val="28"/>
          <w:szCs w:val="28"/>
          <w:lang w:eastAsia="ru-RU"/>
        </w:rPr>
        <w:instrText xml:space="preserve"> HYPERLINK "http://psichologvsadu.ru/rabota-psichologa-s-roditelyami/45-predotvrashchaem-adaptatsionnyj-sindrom-u-detej-doshkolnogo-vozrasta" </w:instrText>
      </w:r>
      <w:r w:rsidRPr="007E303F">
        <w:rPr>
          <w:rFonts w:ascii="Helvetica" w:eastAsia="Times New Roman" w:hAnsi="Helvetica" w:cs="Helvetica"/>
          <w:spacing w:val="-12"/>
          <w:kern w:val="36"/>
          <w:sz w:val="28"/>
          <w:szCs w:val="28"/>
          <w:lang w:eastAsia="ru-RU"/>
        </w:rPr>
        <w:fldChar w:fldCharType="separate"/>
      </w:r>
      <w:r w:rsidRPr="007E303F">
        <w:rPr>
          <w:rFonts w:ascii="Helvetica" w:eastAsia="Times New Roman" w:hAnsi="Helvetica" w:cs="Helvetica"/>
          <w:spacing w:val="-12"/>
          <w:kern w:val="36"/>
          <w:sz w:val="28"/>
          <w:szCs w:val="28"/>
          <w:lang w:eastAsia="ru-RU"/>
        </w:rPr>
        <w:t>Предотвращаем адаптационный синдром у детей дошкольного возраста</w:t>
      </w:r>
      <w:r w:rsidRPr="007E303F">
        <w:rPr>
          <w:rFonts w:ascii="Helvetica" w:eastAsia="Times New Roman" w:hAnsi="Helvetica" w:cs="Helvetica"/>
          <w:spacing w:val="-12"/>
          <w:kern w:val="36"/>
          <w:sz w:val="28"/>
          <w:szCs w:val="28"/>
          <w:lang w:eastAsia="ru-RU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A67F0" w:rsidRPr="007E303F" w:rsidTr="008A6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67F0" w:rsidRPr="007E303F" w:rsidRDefault="008A67F0" w:rsidP="008A67F0">
            <w:pPr>
              <w:spacing w:after="0" w:line="408" w:lineRule="atLeast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Важной задачей практических психологов и воспитателей является информирование и </w:t>
      </w:r>
      <w:hyperlink r:id="rId5" w:tgtFrame="_blank" w:history="1">
        <w:r w:rsidRPr="007E303F">
          <w:rPr>
            <w:rFonts w:ascii="Cambria" w:eastAsia="Times New Roman" w:hAnsi="Cambria" w:cs="Helvetica"/>
            <w:sz w:val="28"/>
            <w:szCs w:val="28"/>
            <w:lang w:eastAsia="ru-RU"/>
          </w:rPr>
          <w:t xml:space="preserve">консультирование родителей по облегчению </w:t>
        </w:r>
        <w:r w:rsidRPr="007E303F">
          <w:rPr>
            <w:rFonts w:ascii="Cambria" w:eastAsia="Times New Roman" w:hAnsi="Cambria" w:cs="Helvetica"/>
            <w:b/>
            <w:bCs/>
            <w:sz w:val="28"/>
            <w:szCs w:val="28"/>
            <w:lang w:eastAsia="ru-RU"/>
          </w:rPr>
          <w:t>адаптации ребенка к условиям детского сада</w:t>
        </w:r>
      </w:hyperlink>
      <w:r w:rsidRPr="007E303F">
        <w:rPr>
          <w:rFonts w:ascii="Cambria" w:eastAsia="Times New Roman" w:hAnsi="Cambria" w:cs="Helvetica"/>
          <w:sz w:val="28"/>
          <w:szCs w:val="28"/>
          <w:lang w:eastAsia="ru-RU"/>
        </w:rPr>
        <w:t xml:space="preserve">. </w:t>
      </w: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Рассмотрим симптомы адаптационного синдрома и подумаем, как, совместно с родителями, помешать его развитию.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Даже незначительные изменения в жизни ребенка приводят к нарушению его эмоционального состояния, сна, аппетита и т.д., а такое важное событие, как вступление в дошкольное учебное заведение - это настоящее испытание адаптационных возможностей организма ребенка, которое может привести к развитию адаптационного синдрома.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b/>
          <w:bCs/>
          <w:color w:val="000000"/>
          <w:sz w:val="28"/>
          <w:szCs w:val="28"/>
          <w:lang w:eastAsia="ru-RU"/>
        </w:rPr>
        <w:t>Адаптационный синдром</w:t>
      </w: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 - это совокупность адаптационных реакций ребенка, возникающие как ответ на значительные по силе и продолжительности неблагоприятные воздействия.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В развитии адаптационного синдрома выделяют три стадии: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1. Тревожность, которая может длиться от нескольких часов до двух суток, включает в себя две фазы - шок и </w:t>
      </w:r>
      <w:proofErr w:type="spellStart"/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послешоковая</w:t>
      </w:r>
      <w:proofErr w:type="spellEnd"/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 реакция (</w:t>
      </w:r>
      <w:proofErr w:type="gramStart"/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на</w:t>
      </w:r>
      <w:proofErr w:type="gramEnd"/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 последней происходит мобилизация защитных реакций организма);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2. Сопротивляемость - устойчивость организма к различным влияниям повышается, что приводит либо к стабилизации, либо к истощению;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3. Истощение - защитные реакции организма ослаблены, организм и психика утомлены.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Во время адаптационного синдрома у ребенка могут наблюдаться похудение, падение кровяного давления, ухудшение аппетита и сна и тому подобное. Поэтому для недопущения острых реакций организма ребенка родители должны заранее, за несколько месяцев до вступления в детский сад, принять меры.</w:t>
      </w:r>
    </w:p>
    <w:p w:rsidR="008A67F0" w:rsidRPr="007E303F" w:rsidRDefault="008A67F0" w:rsidP="008A67F0">
      <w:pPr>
        <w:spacing w:after="225" w:line="408" w:lineRule="atLeast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Анализируем симптоматический комплекс адаптации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lastRenderedPageBreak/>
        <w:t xml:space="preserve">В каком бы возрасте ребенок впервые не пришел в дошкольное учебное заведение, для него это сильное стрессовое переживание. На уровне физиологии в период адаптации определяют </w:t>
      </w:r>
      <w:proofErr w:type="spellStart"/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десинхронизующее</w:t>
      </w:r>
      <w:proofErr w:type="spellEnd"/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 влияние подкорки на кору больших полушарий головного мозга ребенка. В то же время происходит активизация отдела вегетативной нервной системы, который отвечает за реакцию и поведение ребенка в стрессовых ситуациях. Вследствие этих физиологических процессов у дошкольника-новичка наблюдают: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- реакцию тревожного ожидания;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- нарастание нервного напряжения;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- повышение  мышечного тонуса;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- спазм периферических сосудов и тому подобное.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Выделяют у ребенка, только что пришедшего в детский сад, среди других,  и такие внешние признаки, как: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- бледность или покраснение кожи;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- изменение частоты дыхания и пульса;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- выраженная настороженность и беспокойство.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В первые дни пребывания в детском саду новые дети практически не общаются и нечетко воспринимают то, что им говорят. Они обычно наблюдают за поведением других детей и взрослых, присматриваются и прислушиваются. Их деятельность, как правило, хаотична и непродуктивна.</w:t>
      </w:r>
    </w:p>
    <w:p w:rsidR="008A67F0" w:rsidRPr="007E303F" w:rsidRDefault="008A67F0" w:rsidP="007E303F">
      <w:pPr>
        <w:spacing w:after="225" w:line="408" w:lineRule="atLeast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ОБРАТИТЕ ВНИМАНИЕ!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Гораздо легче дети-новички воспринимают невербальные сигналы - интонацию говорящего, его мимику и жесты, чем словесные инструкции.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Следует отметить, что в период адаптации происходит слом привычного стереотипа жизни, в котором ребенок чувствовал себя спокойно и уверенно. Кроме того, психику ребенка травмирует разлука с матерью и </w:t>
      </w: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lastRenderedPageBreak/>
        <w:t xml:space="preserve">другими близкими взрослыми, которые беспокоились о нем с рождения. Особую роль в этой вынужденной ситуации играет тот факт, что маленький ребенок не умеет мыслить во временной перспективе, то есть ребенка преследует мысль: «Мама уходит навсегда!». Это порождает тревогу, неуверенность, незащищенность, к </w:t>
      </w:r>
      <w:proofErr w:type="gramStart"/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которым</w:t>
      </w:r>
      <w:proofErr w:type="gramEnd"/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 часто добавляются чувство одиночества, ненужности.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Во время периода адаптации к новым условиям жизни поведению детей характерны: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- повышенная возбудимость;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- раздражительность;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- несдержанность; 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- капризность;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- крик и плач.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Ребенок пытается изменить положение вещей, которое его не удовлетворяет, и, одновременно, проверить, насколько может рассердиться мать, которая не хочет его больше видеть, и взрослые, с которыми его оставляют, а также </w:t>
      </w:r>
      <w:proofErr w:type="gramStart"/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определить</w:t>
      </w:r>
      <w:proofErr w:type="gramEnd"/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 таким образом, хорошие они или нет.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Возможен и другой вариант развития событий, ведь для некоторых детей, наоборот, характерны депрессивные реакции: 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- заторможенность;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- отчужденность от окружающих;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- закрытость от окружающей среды.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Совсем необычным для ребенка является и пребывание в детском коллективе среди 15-20 сверстников, это значительная нагрузка для его нервной системы. Дошкольник входит в достаточно сложную систему отношений, распределение игрушек, внимание воспитателя, согласование намерений и желаний разных детей. Важно понимать, что </w:t>
      </w: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lastRenderedPageBreak/>
        <w:t>даже повышенный уровень шума в группе сначала травмирует психику ребенка и только через некоторое время наступает привыкание.</w:t>
      </w:r>
    </w:p>
    <w:p w:rsidR="008A67F0" w:rsidRPr="007E303F" w:rsidRDefault="008A67F0" w:rsidP="008A67F0">
      <w:pPr>
        <w:spacing w:after="225" w:line="408" w:lineRule="atLeast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b/>
          <w:bCs/>
          <w:color w:val="000000"/>
          <w:sz w:val="28"/>
          <w:szCs w:val="28"/>
          <w:lang w:eastAsia="ru-RU"/>
        </w:rPr>
        <w:t>Выделяют следующие причины стрессовых перегрузок ребенка: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- отличное от семьи демографическое положение - один взрослый и много детей;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- достаточно строгие дисциплинарные правила, за невыполнение которых ребенка могут отругать;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- игнорирование некоторых потребностей ребенка;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- общение сразу со многими взрослыми людьми, которые являются чужими и от которых ребенок зависит, часть из них может ему не нравиться;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- длительное пребывание в большом коллективе детей, часть из которых может быть неприятна.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Важно, чтобы родители в этот период относились к ребенку очень внимательно, заботливо, пытаясь помочь ему пережить этот сложный период в жизни, а не были назойливыми наставниками и борцами с детскими капризами. </w:t>
      </w:r>
    </w:p>
    <w:p w:rsidR="008A67F0" w:rsidRPr="007E303F" w:rsidRDefault="008A67F0" w:rsidP="008A67F0">
      <w:pPr>
        <w:spacing w:after="225" w:line="408" w:lineRule="atLeast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Помогаем родителям облегчить адаптацию ребенка</w:t>
      </w:r>
    </w:p>
    <w:p w:rsidR="008A67F0" w:rsidRPr="007E303F" w:rsidRDefault="007E303F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hyperlink r:id="rId6" w:tgtFrame="_blank" w:history="1">
        <w:r w:rsidR="008A67F0" w:rsidRPr="007E303F">
          <w:rPr>
            <w:rFonts w:ascii="Cambria" w:eastAsia="Times New Roman" w:hAnsi="Cambria" w:cs="Helvetica"/>
            <w:sz w:val="28"/>
            <w:szCs w:val="28"/>
            <w:lang w:eastAsia="ru-RU"/>
          </w:rPr>
          <w:t>Перед тем, как идти в детский сад</w:t>
        </w:r>
      </w:hyperlink>
      <w:r w:rsidR="008A67F0" w:rsidRPr="007E303F">
        <w:rPr>
          <w:rFonts w:ascii="Cambria" w:eastAsia="Times New Roman" w:hAnsi="Cambria" w:cs="Helvetica"/>
          <w:sz w:val="28"/>
          <w:szCs w:val="28"/>
          <w:lang w:eastAsia="ru-RU"/>
        </w:rPr>
        <w:t>,</w:t>
      </w:r>
      <w:r w:rsidR="008A67F0"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 родители должны спокойно и просто объяснить ребенку, что в детском саду он, как и все дети, останется без родных, а также пообещать непременно очень скоро его забрать.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Чтобы ребенку было легче ориентироваться, целесообразно разделить его пребывание в детском саду на короткие промежутки времени: «Сначала ты поиграешь игрушками, потом позанимаешься, а когда вы с детьми пойдете на прогулку, я за тобой приду».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Вечером родителям следует договориться с ребенком о том, что завтра он побудет немного сам с воспитателем. Обязательно необходимо обосновать свое отсутствие «неотложными» делами. Если при первом </w:t>
      </w: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lastRenderedPageBreak/>
        <w:t>же напоминании ребенок напрягается, лучше пока не рисковать, подождать некоторое время.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Первый день в детском саду не может продолжаться более 1,5-2 часов. В дальнейшем время пребывания ребенка в группе следует увеличивать осторожно и постепенно, ориентируясь на поведение ребенка и обсудив это с воспитателем.</w:t>
      </w:r>
    </w:p>
    <w:p w:rsidR="008A67F0" w:rsidRPr="007E303F" w:rsidRDefault="008A67F0" w:rsidP="007E303F">
      <w:pPr>
        <w:spacing w:after="225" w:line="408" w:lineRule="atLeast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ОБРАТИТЕ ВНИМАНИЕ!</w:t>
      </w:r>
      <w:bookmarkStart w:id="0" w:name="_GoBack"/>
      <w:bookmarkEnd w:id="0"/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Ребенок чувствует настроение родителей и также нервничает, если нервничают и переживают они. Поэтому, родителям стоит настроиться на позитивные мысли, на то, что все будет хорошо. Ребенок, не увидев тревожных, несколько растерянных, или же и вовсе испуганных глаз родителей, и сам убедится, что все хорошо.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Первый день пребывания в детском саду должен приходиться не на начало недели, а на среду или четверг - день, ближе к выходным. Сокращенная рабочая неделя и соответственно увеличенные выходные позволят ребенку полноценно восстановить силы организма.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Не следует забывать также и о такой особенности маленьких детей, как «заражение эмоциями» - заплакал один ребенок, и почти сразу начинают плакать еще двое-пятеро уязвимых, тех, кто находится в детском саду меньше времени. Такое «заражение», конечно, негативно влияет на психофизическое состояние ребенка, а потому, прежде чем вести ребенка в детский сад, родители должны узнать, сколько новичков принимают в группу в течение недели, в какое время их приводят. Если одних новичков приводить в группу в утренние часы, то других следует принимать во второй половине дня. Если их больше чем три, то лучше вообще перенести первый день посещения детского сада на следующую неделю.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О продолжительности пребывания второго дня следует договориться с воспитателем, обсудив поведение ребенка в первый день. За первую неделю количество часов, проводимых ребенком в детском саду не должно превышать трех часов в день. Увеличивать </w:t>
      </w:r>
      <w:proofErr w:type="gramStart"/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время пребывания </w:t>
      </w: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lastRenderedPageBreak/>
        <w:t>ребенка дошкольного возраста в новом коллективе можно только ориентируясь</w:t>
      </w:r>
      <w:proofErr w:type="gramEnd"/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 на  его хорошее эмоциональное состояние.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Желательно, чтобы родители детей-новичков вечером дома обязательно отпраздновали радостное событие вступления в детский сад, рассказали всем домашним, как ребенок провел там время, с какими детьми там познакомился, в какие игры играл. Следует поделиться в ближайшем окружении положительными эмоциями о пребывании ребенка в детском саду.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В дальнейшем родители должны как можно чаще советоваться с воспитателем, совместно анализировать поведение, настроение и состояние ребенка. Возможно, через некоторое время у ребенка появятся признаки усталости. В таком случае необходимо несколько дней приводить его в детский сад только на прогулку или удлинить выходные за счет хотя бы понедельника. Если пренебречь </w:t>
      </w:r>
      <w:r w:rsidRPr="007E303F">
        <w:rPr>
          <w:rFonts w:ascii="Cambria" w:eastAsia="Times New Roman" w:hAnsi="Cambria" w:cs="Helvetica"/>
          <w:b/>
          <w:bCs/>
          <w:color w:val="000000"/>
          <w:sz w:val="28"/>
          <w:szCs w:val="28"/>
          <w:lang w:eastAsia="ru-RU"/>
        </w:rPr>
        <w:t>симптомами усталости на начальном этапе адаптации</w:t>
      </w: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, то это может привести к развитию адаптационного синдрома, ведь нервная система ребенка имеет довольно низкую работоспособность, а, находясь в стрессовой ситуации, становится еще более уязвимой. Чтобы избежать осложнений и обеспечить </w:t>
      </w:r>
      <w:r w:rsidRPr="007E303F">
        <w:rPr>
          <w:rFonts w:ascii="Cambria" w:eastAsia="Times New Roman" w:hAnsi="Cambria" w:cs="Helvetica"/>
          <w:b/>
          <w:bCs/>
          <w:color w:val="000000"/>
          <w:sz w:val="28"/>
          <w:szCs w:val="28"/>
          <w:lang w:eastAsia="ru-RU"/>
        </w:rPr>
        <w:t>легкий адаптационный период</w:t>
      </w: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 следует обеспечить оптимальный постепенный переход ребенка из семьи в </w:t>
      </w:r>
      <w:proofErr w:type="spellStart"/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доу</w:t>
      </w:r>
      <w:proofErr w:type="spellEnd"/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, и таким образом обеспечить одну из основных потребностей маленького ребенка - потребность в постоянном окружении.</w:t>
      </w:r>
    </w:p>
    <w:p w:rsidR="008A67F0" w:rsidRPr="007E303F" w:rsidRDefault="008A67F0" w:rsidP="008A67F0">
      <w:pPr>
        <w:spacing w:after="225" w:line="408" w:lineRule="atLeast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Внимание к ребенку в период адаптации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Казалось бы, сделано много, ребенок установил контакт с воспитателем, свободно ориентируется на игровой площадке, в групповой комнате и в остальных помещениях. И все равно он страдает из-за разлуки с родителями. Ребенок плаксив, просится на руки ко всем домашним, вроде проверяет, любят еще его родные или нет. В этом случае ребенку полезно спокойно, без напряжения завтракать и обедать дома. Необходимо быть очень внимательным к ребенку, обеспечить телесный контакт, поскольку тактильные ощущения: объятия, ласки и т.д., действительно успокаивают ребенка.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lastRenderedPageBreak/>
        <w:t xml:space="preserve">Кроме того, следует обеспечить ребенку облегченный режим дня: раньше укладывать спать, дольше находиться с ним в момент засыпания, предлагать любимую еду, не кормить насильно. Дети в это время теряют много энергии, а нервное напряжение сказывается на многих процессах: 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- кто только начал говорить, может перейти снова на лепет и жесты в общении; 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- кто недавно пошел, может вернуться к ползанию; 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- ребенок уже ел самостоятельно и довольно аккуратно, а теперь просит, чтобы его кормили.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Во время адаптационного периода родителям необходимо создать условия для спокойного отдыха ребенка дома.</w:t>
      </w:r>
    </w:p>
    <w:p w:rsidR="008A67F0" w:rsidRPr="007E303F" w:rsidRDefault="008A67F0" w:rsidP="008A67F0">
      <w:pPr>
        <w:spacing w:after="225" w:line="408" w:lineRule="atLeast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Снижаем риск заболевания ребенка-новичка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Большинство детей действительно начинают болеть в период адаптации. Это связано с функциональной незрелостью организма маленького ребенка, поэтому ему нужна особая забота и попечение взрослых.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Эмоциональный шок, который переживает ребенок, резко снижает защитные силы организма. Однако действительными причинами такого болезненного состояния редко выступает непосредственное инфицирование или ошибки и упущение персонала детского сада. Часто болеть начинают именно те дети, которые не могут привыкнуть к изменениям в своей жизни, приспособиться к новым условиям, переживают сильный стресс из-за посещения детского сада. Именно стрессовая ситуация в период адаптации значительно ослабляет иммунную систему ребенка.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Следует отметить, что </w:t>
      </w:r>
      <w:r w:rsidRPr="007E303F">
        <w:rPr>
          <w:rFonts w:ascii="Cambria" w:eastAsia="Times New Roman" w:hAnsi="Cambria" w:cs="Helvetica"/>
          <w:b/>
          <w:bCs/>
          <w:color w:val="000000"/>
          <w:sz w:val="28"/>
          <w:szCs w:val="28"/>
          <w:lang w:eastAsia="ru-RU"/>
        </w:rPr>
        <w:t>заболевания в период адаптации</w:t>
      </w: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, в редких случаях действительно являются результатом инфицирования, в основном психосоматические, то есть они являются защитной реакцией на психологический дискомфорт, переживания ребенка. Нервная </w:t>
      </w: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lastRenderedPageBreak/>
        <w:t>система ребенка претерпевает большие нагрузки, поэтому организм ребенка прибегает к «психосоматической  защите»: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- повышение температуры;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- затрудненное дыхание;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- рвота;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- кишечно-желудочные расстройства;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- сыпь на коже.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Заболев, ребенок возвращается в привычную домашнюю обстановку, в которой он хорошо адаптирован. Такой «уход в болезнь» от стрессовой ситуации продолжаться до тех пор, пока ребенок окончательно не </w:t>
      </w:r>
      <w:r w:rsidRPr="007E303F">
        <w:rPr>
          <w:rFonts w:ascii="Cambria" w:eastAsia="Times New Roman" w:hAnsi="Cambria" w:cs="Helvetica"/>
          <w:b/>
          <w:bCs/>
          <w:color w:val="000000"/>
          <w:sz w:val="28"/>
          <w:szCs w:val="28"/>
          <w:lang w:eastAsia="ru-RU"/>
        </w:rPr>
        <w:t>приспособится к условиям детского сада</w:t>
      </w: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, не почувствует себя в безопасных и привычных для него условиях. Предотвратить этот «уход» можно путем снижения интенсивности нагрузки, то есть, сократив время пребывания ребенка в дошкольном учебном заведении или создав облегченные условия.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Изменения в эмоциональном состоянии, кроме резкого повышения заболеваемости, приводят также к нарушениям сна, резкого уменьшения веса, что у ребенка обычно приводит к ухудшению физического здоровья. И вместе со снижением речевой активности и игровой деятельности составляют </w:t>
      </w:r>
      <w:r w:rsidRPr="007E303F">
        <w:rPr>
          <w:rFonts w:ascii="Cambria" w:eastAsia="Times New Roman" w:hAnsi="Cambria" w:cs="Helvetica"/>
          <w:b/>
          <w:bCs/>
          <w:color w:val="000000"/>
          <w:sz w:val="28"/>
          <w:szCs w:val="28"/>
          <w:lang w:eastAsia="ru-RU"/>
        </w:rPr>
        <w:t>симптоматический комплекс адаптации</w:t>
      </w: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 - показатели, по которым оценивают продолжительность адаптационного периода и его сложность.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Характерной реакцией ребенка в период адаптации является ощущение озноба, которое объясняют возрастными особенностями периферического кровообращения в ситуации стресса. У ребенка мерзнут ножки, ручки. Поэтому стоит позаботиться, чтобы в первые недели он обязательно носил теплые носки и кофточку. Так можно снизить вероятность простудных заболеваний. Также ребенок может легко заболеть из-за несоответствия температурных режимов дома и в детском саду.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lastRenderedPageBreak/>
        <w:t>В группе ребенок контактирует со многими детьми и взрослыми. Кто-то кашляет, у кого-то начинается насморк и тому подобное. Аэробная среда, конечно, отличная от той, к которой привык ребенок в домашних условиях. Учитывая это, в группе обязательно проводят одностороннее проветривание в присутствии детей, и сквозное - при их отсутствии в группе.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Стоит заметить, что даже легкое покраснение зева, небольшой насморк у ребенка являются противопоказаниями для посещения им группы, 3-4 дня его следует подержать дома. Как правило, все дети, которые впервые пришли в детский сад, на 5-7-й день заболевают острой респираторной инфекцией. Поэтому уместным будет перерыв в посещении </w:t>
      </w:r>
      <w:proofErr w:type="spellStart"/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доу</w:t>
      </w:r>
      <w:proofErr w:type="spellEnd"/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 с 4-го до 9-10-го дня.</w:t>
      </w:r>
    </w:p>
    <w:p w:rsidR="008A67F0" w:rsidRPr="007E303F" w:rsidRDefault="008A67F0" w:rsidP="008A67F0">
      <w:pPr>
        <w:spacing w:after="225" w:line="408" w:lineRule="atLeast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Обеспечиваем физиологический комфорт ребенка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Обеспечение надлежащего физического и физиологического состояния ребенка достигают соответствием между двумя режимами: домашним и режимом детского сада. Домашний режим является ритмом жизни ребенка. Поэтому, прежде чем вести его в детский сад, следует приблизить домашний режим к тому режиму, по которому живет и возрастная группа в детском саду, в которую пойдет ребенок. Это уменьшит его физиологический дискомфорт во время пребывания там. Иначе возникнут проблемы: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- ребенку </w:t>
      </w:r>
      <w:proofErr w:type="gramStart"/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предлагают</w:t>
      </w:r>
      <w:proofErr w:type="gramEnd"/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 есть, когда он не голоден, потом через некоторое время у него появляется чувство голода, ребенок начинает капризничать, плакать; 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- или хотеть </w:t>
      </w:r>
      <w:proofErr w:type="gramStart"/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спать</w:t>
      </w:r>
      <w:proofErr w:type="gramEnd"/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 и засыпает за обедом, а перед этим, на прогулке, плакал, потому что хотел есть.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Иногда совпадение ощущений голода и усталости может стать двойным источником гнева и раздражения ребенка. Агрессивная реакция в этом случае  - фактически реакция противостояния ситуации, которая не устраивает.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lastRenderedPageBreak/>
        <w:t>Однако ругать ребенка за его капризы, раздражительность, агрессию нельзя. Это не его вина. Физиологический дискомфорт приводит к эмоциональным срывам и нервному перенапряжению, что, в свою очередь, вызывает психосоматические заболевания.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Если режим, по которому ребенок живет дома, и тот, по которому живет детская группа в детском саду, кардинально отличные по времени и последовательности режимных моментов, то родителям есть над чем поработать. В этом случае родителям ребенка не помешает консультация с педиатром или медицинским работником детского сада.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Заметим, что придерживаться установленного режима необходимо постоянно: и в выходные и праздничные дни, и после окончания периода адаптации.</w:t>
      </w:r>
    </w:p>
    <w:p w:rsidR="008A67F0" w:rsidRPr="007E303F" w:rsidRDefault="008A67F0" w:rsidP="008A67F0">
      <w:pPr>
        <w:spacing w:after="225" w:line="408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Итак, в </w:t>
      </w:r>
      <w:r w:rsidRPr="007E303F">
        <w:rPr>
          <w:rFonts w:ascii="Cambria" w:eastAsia="Times New Roman" w:hAnsi="Cambria" w:cs="Helvetica"/>
          <w:b/>
          <w:bCs/>
          <w:color w:val="000000"/>
          <w:sz w:val="28"/>
          <w:szCs w:val="28"/>
          <w:lang w:eastAsia="ru-RU"/>
        </w:rPr>
        <w:t>период адаптации к условиям дошкольного учебного заведения</w:t>
      </w:r>
      <w:r w:rsidRPr="007E303F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 и родители ребенка, и работники детского сада должны обеспечить ребенку психологический и физиологический комфорт, стараться уменьшать нагрузку на хрупкую детскую нервную систему, максимально облегчить переход ребенка в новое социальное пространство.</w:t>
      </w:r>
    </w:p>
    <w:p w:rsidR="00227171" w:rsidRPr="007E303F" w:rsidRDefault="00227171">
      <w:pPr>
        <w:rPr>
          <w:sz w:val="28"/>
          <w:szCs w:val="28"/>
        </w:rPr>
      </w:pPr>
    </w:p>
    <w:sectPr w:rsidR="00227171" w:rsidRPr="007E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F0"/>
    <w:rsid w:val="00227171"/>
    <w:rsid w:val="007E303F"/>
    <w:rsid w:val="008A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67F0"/>
    <w:pPr>
      <w:spacing w:before="225" w:after="225" w:line="240" w:lineRule="atLeast"/>
      <w:outlineLvl w:val="0"/>
    </w:pPr>
    <w:rPr>
      <w:rFonts w:ascii="Times New Roman" w:eastAsia="Times New Roman" w:hAnsi="Times New Roman" w:cs="Times New Roman"/>
      <w:b/>
      <w:bCs/>
      <w:spacing w:val="-30"/>
      <w:kern w:val="36"/>
      <w:sz w:val="62"/>
      <w:szCs w:val="6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7F0"/>
    <w:rPr>
      <w:rFonts w:ascii="Times New Roman" w:eastAsia="Times New Roman" w:hAnsi="Times New Roman" w:cs="Times New Roman"/>
      <w:b/>
      <w:bCs/>
      <w:spacing w:val="-30"/>
      <w:kern w:val="36"/>
      <w:sz w:val="62"/>
      <w:szCs w:val="62"/>
      <w:lang w:eastAsia="ru-RU"/>
    </w:rPr>
  </w:style>
  <w:style w:type="character" w:styleId="a3">
    <w:name w:val="Hyperlink"/>
    <w:basedOn w:val="a0"/>
    <w:uiPriority w:val="99"/>
    <w:semiHidden/>
    <w:unhideWhenUsed/>
    <w:rsid w:val="008A67F0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A67F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ravote-stars2">
    <w:name w:val="extravote-stars2"/>
    <w:basedOn w:val="a0"/>
    <w:rsid w:val="008A67F0"/>
    <w:rPr>
      <w:sz w:val="24"/>
      <w:szCs w:val="24"/>
    </w:rPr>
  </w:style>
  <w:style w:type="character" w:customStyle="1" w:styleId="extravote-star1">
    <w:name w:val="extravote-star1"/>
    <w:basedOn w:val="a0"/>
    <w:rsid w:val="008A67F0"/>
    <w:rPr>
      <w:vanish w:val="0"/>
      <w:webHidden w:val="0"/>
      <w:specVanish w:val="0"/>
    </w:rPr>
  </w:style>
  <w:style w:type="character" w:customStyle="1" w:styleId="extravote-info2">
    <w:name w:val="extravote-info2"/>
    <w:basedOn w:val="a0"/>
    <w:rsid w:val="008A67F0"/>
    <w:rPr>
      <w:sz w:val="19"/>
      <w:szCs w:val="19"/>
    </w:rPr>
  </w:style>
  <w:style w:type="character" w:styleId="a5">
    <w:name w:val="Strong"/>
    <w:basedOn w:val="a0"/>
    <w:uiPriority w:val="22"/>
    <w:qFormat/>
    <w:rsid w:val="008A67F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67F0"/>
    <w:pPr>
      <w:spacing w:before="225" w:after="225" w:line="240" w:lineRule="atLeast"/>
      <w:outlineLvl w:val="0"/>
    </w:pPr>
    <w:rPr>
      <w:rFonts w:ascii="Times New Roman" w:eastAsia="Times New Roman" w:hAnsi="Times New Roman" w:cs="Times New Roman"/>
      <w:b/>
      <w:bCs/>
      <w:spacing w:val="-30"/>
      <w:kern w:val="36"/>
      <w:sz w:val="62"/>
      <w:szCs w:val="6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7F0"/>
    <w:rPr>
      <w:rFonts w:ascii="Times New Roman" w:eastAsia="Times New Roman" w:hAnsi="Times New Roman" w:cs="Times New Roman"/>
      <w:b/>
      <w:bCs/>
      <w:spacing w:val="-30"/>
      <w:kern w:val="36"/>
      <w:sz w:val="62"/>
      <w:szCs w:val="62"/>
      <w:lang w:eastAsia="ru-RU"/>
    </w:rPr>
  </w:style>
  <w:style w:type="character" w:styleId="a3">
    <w:name w:val="Hyperlink"/>
    <w:basedOn w:val="a0"/>
    <w:uiPriority w:val="99"/>
    <w:semiHidden/>
    <w:unhideWhenUsed/>
    <w:rsid w:val="008A67F0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A67F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ravote-stars2">
    <w:name w:val="extravote-stars2"/>
    <w:basedOn w:val="a0"/>
    <w:rsid w:val="008A67F0"/>
    <w:rPr>
      <w:sz w:val="24"/>
      <w:szCs w:val="24"/>
    </w:rPr>
  </w:style>
  <w:style w:type="character" w:customStyle="1" w:styleId="extravote-star1">
    <w:name w:val="extravote-star1"/>
    <w:basedOn w:val="a0"/>
    <w:rsid w:val="008A67F0"/>
    <w:rPr>
      <w:vanish w:val="0"/>
      <w:webHidden w:val="0"/>
      <w:specVanish w:val="0"/>
    </w:rPr>
  </w:style>
  <w:style w:type="character" w:customStyle="1" w:styleId="extravote-info2">
    <w:name w:val="extravote-info2"/>
    <w:basedOn w:val="a0"/>
    <w:rsid w:val="008A67F0"/>
    <w:rPr>
      <w:sz w:val="19"/>
      <w:szCs w:val="19"/>
    </w:rPr>
  </w:style>
  <w:style w:type="character" w:styleId="a5">
    <w:name w:val="Strong"/>
    <w:basedOn w:val="a0"/>
    <w:uiPriority w:val="22"/>
    <w:qFormat/>
    <w:rsid w:val="008A67F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61086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94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595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0573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9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2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3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44510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82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2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838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17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30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439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593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222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639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327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8708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sichologvsadu.ru/rabota-psichologa-s-roditelyami/44-polozhitelno-nastraivaem-rebenka-v-detskij-sad" TargetMode="External"/><Relationship Id="rId5" Type="http://schemas.openxmlformats.org/officeDocument/2006/relationships/hyperlink" Target="http://psichologvsadu.ru/rabota-psichologa-s-roditelyami/konsultazii-psichologa-dlya-roditeley/10-konsultatsiya-dlya-roditelej-adaptatsiya-rebenka-k-usloviyam-detskogo-sa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2386</Words>
  <Characters>13606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Win.8</cp:lastModifiedBy>
  <cp:revision>4</cp:revision>
  <dcterms:created xsi:type="dcterms:W3CDTF">2015-11-05T12:44:00Z</dcterms:created>
  <dcterms:modified xsi:type="dcterms:W3CDTF">2018-02-01T16:21:00Z</dcterms:modified>
</cp:coreProperties>
</file>